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EA" w:rsidRDefault="008443EA" w:rsidP="008443EA">
      <w:pPr>
        <w:tabs>
          <w:tab w:val="left" w:pos="1134"/>
        </w:tabs>
        <w:spacing w:after="0" w:line="240" w:lineRule="auto"/>
        <w:ind w:left="1170" w:hanging="1170"/>
        <w:jc w:val="center"/>
        <w:rPr>
          <w:rFonts w:ascii="Arial" w:hAnsi="Arial" w:cs="Arial"/>
          <w:b/>
          <w:color w:val="000000" w:themeColor="text1"/>
          <w:lang w:val="sr-Latn-CS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lang w:val="sr-Latn-CS"/>
        </w:rPr>
        <w:t>Tabela</w:t>
      </w:r>
      <w:r w:rsidRPr="00F33BA0">
        <w:rPr>
          <w:rFonts w:ascii="Arial" w:hAnsi="Arial" w:cs="Arial"/>
          <w:b/>
          <w:color w:val="000000" w:themeColor="text1"/>
          <w:lang w:val="sr-Latn-CS"/>
        </w:rPr>
        <w:t xml:space="preserve"> sa tehničkim parametrima </w:t>
      </w:r>
    </w:p>
    <w:p w:rsidR="008443EA" w:rsidRDefault="008443EA" w:rsidP="008443EA">
      <w:pPr>
        <w:tabs>
          <w:tab w:val="left" w:pos="1134"/>
        </w:tabs>
        <w:spacing w:after="0" w:line="240" w:lineRule="auto"/>
        <w:ind w:left="1170" w:hanging="1170"/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F33BA0">
        <w:rPr>
          <w:rFonts w:ascii="Arial" w:hAnsi="Arial" w:cs="Arial"/>
          <w:b/>
          <w:color w:val="000000" w:themeColor="text1"/>
          <w:lang w:val="sr-Latn-CS"/>
        </w:rPr>
        <w:t xml:space="preserve">za </w:t>
      </w:r>
      <w:r>
        <w:rPr>
          <w:rFonts w:ascii="Arial" w:hAnsi="Arial" w:cs="Arial"/>
          <w:b/>
          <w:color w:val="000000" w:themeColor="text1"/>
          <w:lang w:val="sr-Latn-CS"/>
        </w:rPr>
        <w:t xml:space="preserve">fiksnu vezu </w:t>
      </w:r>
      <w:r w:rsidRPr="00F33BA0">
        <w:rPr>
          <w:rFonts w:ascii="Arial" w:hAnsi="Arial" w:cs="Arial"/>
          <w:b/>
          <w:color w:val="000000" w:themeColor="text1"/>
          <w:lang w:val="sr-Latn-CS"/>
        </w:rPr>
        <w:t>tipa "tačka-</w:t>
      </w:r>
      <w:r>
        <w:rPr>
          <w:rFonts w:ascii="Arial" w:hAnsi="Arial" w:cs="Arial"/>
          <w:b/>
          <w:color w:val="000000" w:themeColor="text1"/>
          <w:lang w:val="sr-Latn-CS"/>
        </w:rPr>
        <w:t xml:space="preserve">više </w:t>
      </w:r>
      <w:r w:rsidRPr="00F33BA0">
        <w:rPr>
          <w:rFonts w:ascii="Arial" w:hAnsi="Arial" w:cs="Arial"/>
          <w:b/>
          <w:color w:val="000000" w:themeColor="text1"/>
          <w:lang w:val="sr-Latn-CS"/>
        </w:rPr>
        <w:t>tač</w:t>
      </w:r>
      <w:r>
        <w:rPr>
          <w:rFonts w:ascii="Arial" w:hAnsi="Arial" w:cs="Arial"/>
          <w:b/>
          <w:color w:val="000000" w:themeColor="text1"/>
          <w:lang w:val="sr-Latn-CS"/>
        </w:rPr>
        <w:t>a</w:t>
      </w:r>
      <w:r w:rsidRPr="00F33BA0">
        <w:rPr>
          <w:rFonts w:ascii="Arial" w:hAnsi="Arial" w:cs="Arial"/>
          <w:b/>
          <w:color w:val="000000" w:themeColor="text1"/>
          <w:lang w:val="sr-Latn-CS"/>
        </w:rPr>
        <w:t>ka"</w:t>
      </w:r>
    </w:p>
    <w:p w:rsidR="008443EA" w:rsidRPr="009838C8" w:rsidRDefault="008443EA" w:rsidP="008443EA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000000" w:themeColor="text1"/>
          <w:lang w:val="sr-Latn-CS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2126"/>
        <w:gridCol w:w="2126"/>
        <w:gridCol w:w="2126"/>
      </w:tblGrid>
      <w:tr w:rsidR="008443EA" w:rsidRPr="00ED3593" w:rsidTr="001B538B">
        <w:trPr>
          <w:trHeight w:val="340"/>
          <w:jc w:val="center"/>
        </w:trPr>
        <w:tc>
          <w:tcPr>
            <w:tcW w:w="101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ED359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Tehnički parametri</w:t>
            </w: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Tip veze</w:t>
            </w:r>
          </w:p>
        </w:tc>
        <w:tc>
          <w:tcPr>
            <w:tcW w:w="63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443EA" w:rsidRPr="00DE7981" w:rsidRDefault="008443EA" w:rsidP="008443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DE7981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Vrsta radio stanice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101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lokaciji i oblasti pokrivanja</w:t>
            </w: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/korišćenja</w:t>
            </w: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Naziv uže lokacije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Opština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Geografske koordinate (WGS84)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Nadmorska visina terena 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[m]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Oblast pokrivanja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/korišćenja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101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predajnim/prijemnim radio-frekvencijama</w:t>
            </w: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A253FC" w:rsidRDefault="008443EA" w:rsidP="008443E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Radio-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frekvencijski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opseg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sr-Latn-ME"/>
              </w:rPr>
              <w:t>MHz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]</w:t>
            </w:r>
          </w:p>
        </w:tc>
        <w:tc>
          <w:tcPr>
            <w:tcW w:w="63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Default="008443EA" w:rsidP="008443E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Širina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kanala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[k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sr-Latn-ME"/>
              </w:rPr>
              <w:t>Hz/MHz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]</w:t>
            </w:r>
          </w:p>
        </w:tc>
        <w:tc>
          <w:tcPr>
            <w:tcW w:w="63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A253FC" w:rsidRDefault="008443EA" w:rsidP="008443E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  <w:r w:rsidRPr="00A253FC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>Predajna frekvencija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sr-Latn-ME"/>
              </w:rPr>
              <w:t>MHz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A253FC" w:rsidRDefault="008443EA" w:rsidP="008443E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A253FC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>Prijemna frekvencija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sr-Latn-ME"/>
              </w:rPr>
              <w:t>MHz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101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3593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Podaci o predajniku</w:t>
            </w: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Širina opsega signala i vrsta emisije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Izlazna</w:t>
            </w:r>
            <w:proofErr w:type="spellEnd"/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snaga</w:t>
            </w:r>
            <w:proofErr w:type="spellEnd"/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predajnika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[W]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fektivno</w:t>
            </w:r>
            <w:proofErr w:type="spellEnd"/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zračena snaga (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ERP) [W]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101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Podaci o anteni/</w:t>
            </w:r>
            <w:r w:rsidRPr="00ED3593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antenskom sistemu</w:t>
            </w: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Tip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antene/antenskog sistema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Usmjerenost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Azimut glavnog snopa [°]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Elevacioni ugao glavnog snopa [°]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ED2510" w:rsidRDefault="008443EA" w:rsidP="008443E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hor.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ED2510" w:rsidRDefault="008443EA" w:rsidP="008443E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vert.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Polarizacija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Visina iznad terena [m]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Maks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imalna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ef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ektivna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visina 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[m]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Dobitak [dB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Odnos naprijed-nazad [dB]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443EA" w:rsidRPr="0010019E" w:rsidRDefault="008443EA" w:rsidP="008443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10019E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Broj stanica u mreži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3EA" w:rsidRPr="00ED3593" w:rsidRDefault="008443EA" w:rsidP="008443E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443EA" w:rsidRPr="00ED3593" w:rsidTr="001B538B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Ostali podaci</w:t>
            </w:r>
          </w:p>
          <w:p w:rsidR="008443EA" w:rsidRDefault="008443EA" w:rsidP="008443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63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43EA" w:rsidRDefault="008443EA" w:rsidP="008443E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8443EA" w:rsidRDefault="008443EA" w:rsidP="008443E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8443EA" w:rsidRDefault="008443EA" w:rsidP="008443E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8443EA" w:rsidRDefault="008443EA" w:rsidP="008443E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8443EA" w:rsidRPr="00ED3593" w:rsidRDefault="008443EA" w:rsidP="008443E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</w:tbl>
    <w:p w:rsidR="008443EA" w:rsidRDefault="008443EA" w:rsidP="008443EA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CS"/>
        </w:rPr>
      </w:pPr>
    </w:p>
    <w:p w:rsidR="008443EA" w:rsidRPr="00033017" w:rsidRDefault="008443EA" w:rsidP="008443EA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lang w:val="sr-Latn-CS"/>
        </w:rPr>
      </w:pPr>
      <w:r w:rsidRPr="00033017">
        <w:rPr>
          <w:rFonts w:ascii="Arial" w:hAnsi="Arial" w:cs="Arial"/>
          <w:b/>
          <w:sz w:val="20"/>
          <w:u w:val="single"/>
          <w:lang w:val="sr-Latn-CS"/>
        </w:rPr>
        <w:t>Napomena:</w:t>
      </w:r>
      <w:r w:rsidRPr="00033017">
        <w:rPr>
          <w:rFonts w:ascii="Arial" w:hAnsi="Arial" w:cs="Arial"/>
          <w:b/>
          <w:sz w:val="20"/>
          <w:lang w:val="sr-Latn-CS"/>
        </w:rPr>
        <w:t xml:space="preserve"> </w:t>
      </w:r>
      <w:r w:rsidRPr="00033017">
        <w:rPr>
          <w:rFonts w:ascii="Arial" w:hAnsi="Arial" w:cs="Arial"/>
          <w:sz w:val="20"/>
          <w:lang w:val="sr-Latn-CS"/>
        </w:rPr>
        <w:t>U zavisnosti od tipa veze, popuniti odgovarajuća polja za sve vrste radio stanica (repetitorska, bazna, centralna fiksna ili periferna fiksna) koje pripadaju mreži.</w:t>
      </w:r>
    </w:p>
    <w:p w:rsidR="008443EA" w:rsidRPr="00206ABE" w:rsidRDefault="008443EA" w:rsidP="008443EA">
      <w:pPr>
        <w:pStyle w:val="ListParagraph"/>
        <w:spacing w:after="0" w:line="240" w:lineRule="auto"/>
        <w:ind w:left="0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443EA" w:rsidRPr="00206ABE" w:rsidRDefault="008443EA" w:rsidP="008443EA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sectPr w:rsidR="008443EA" w:rsidRPr="00206ABE" w:rsidSect="00206ABE">
      <w:head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4B4" w:rsidRDefault="00CA74B4" w:rsidP="00206ABE">
      <w:pPr>
        <w:spacing w:after="0" w:line="240" w:lineRule="auto"/>
      </w:pPr>
      <w:r>
        <w:separator/>
      </w:r>
    </w:p>
  </w:endnote>
  <w:endnote w:type="continuationSeparator" w:id="0">
    <w:p w:rsidR="00CA74B4" w:rsidRDefault="00CA74B4" w:rsidP="0020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4B4" w:rsidRDefault="00CA74B4" w:rsidP="00206ABE">
      <w:pPr>
        <w:spacing w:after="0" w:line="240" w:lineRule="auto"/>
      </w:pPr>
      <w:r>
        <w:separator/>
      </w:r>
    </w:p>
  </w:footnote>
  <w:footnote w:type="continuationSeparator" w:id="0">
    <w:p w:rsidR="00CA74B4" w:rsidRDefault="00CA74B4" w:rsidP="0020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3EA" w:rsidRPr="008443EA" w:rsidRDefault="008443EA" w:rsidP="008443EA">
    <w:pPr>
      <w:pStyle w:val="Header"/>
      <w:jc w:val="right"/>
      <w:rPr>
        <w:rFonts w:ascii="Arial" w:hAnsi="Arial" w:cs="Arial"/>
        <w:sz w:val="20"/>
        <w:lang w:val="sr-Latn-ME"/>
      </w:rPr>
    </w:pPr>
    <w:r w:rsidRPr="008443EA">
      <w:rPr>
        <w:rFonts w:ascii="Arial" w:hAnsi="Arial" w:cs="Arial"/>
        <w:sz w:val="20"/>
        <w:lang w:val="sr-Latn-ME"/>
      </w:rPr>
      <w:t>Obrazac TRF2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57154"/>
    <w:multiLevelType w:val="hybridMultilevel"/>
    <w:tmpl w:val="FB4AE526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E2D28"/>
    <w:multiLevelType w:val="hybridMultilevel"/>
    <w:tmpl w:val="41C2045A"/>
    <w:lvl w:ilvl="0" w:tplc="31BAF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7562C"/>
    <w:multiLevelType w:val="hybridMultilevel"/>
    <w:tmpl w:val="2C3C5A12"/>
    <w:lvl w:ilvl="0" w:tplc="056655A6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FB853C9"/>
    <w:multiLevelType w:val="hybridMultilevel"/>
    <w:tmpl w:val="242614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B1E52"/>
    <w:multiLevelType w:val="hybridMultilevel"/>
    <w:tmpl w:val="C4B26EC4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460A1"/>
    <w:multiLevelType w:val="hybridMultilevel"/>
    <w:tmpl w:val="999693C2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0151A"/>
    <w:multiLevelType w:val="hybridMultilevel"/>
    <w:tmpl w:val="91E0E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15"/>
    <w:rsid w:val="000F49AA"/>
    <w:rsid w:val="00206ABE"/>
    <w:rsid w:val="005612EE"/>
    <w:rsid w:val="00617A3B"/>
    <w:rsid w:val="007127AD"/>
    <w:rsid w:val="00801083"/>
    <w:rsid w:val="008443EA"/>
    <w:rsid w:val="00A1299E"/>
    <w:rsid w:val="00B104F4"/>
    <w:rsid w:val="00CA74B4"/>
    <w:rsid w:val="00E2485D"/>
    <w:rsid w:val="00E97315"/>
    <w:rsid w:val="00F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481F01E-D08B-4789-96CA-F389467A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BE"/>
  </w:style>
  <w:style w:type="paragraph" w:styleId="Footer">
    <w:name w:val="footer"/>
    <w:basedOn w:val="Normal"/>
    <w:link w:val="Foot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49787-B413-417B-86D5-5A06536B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Jevric</dc:creator>
  <cp:keywords/>
  <dc:description/>
  <cp:lastModifiedBy>Elvis Babacic</cp:lastModifiedBy>
  <cp:revision>2</cp:revision>
  <dcterms:created xsi:type="dcterms:W3CDTF">2024-12-26T07:32:00Z</dcterms:created>
  <dcterms:modified xsi:type="dcterms:W3CDTF">2024-12-26T07:32:00Z</dcterms:modified>
</cp:coreProperties>
</file>